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ЛОБИНСКОГО СЕЛЬСОВЕТА</w:t>
      </w: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                 </w:t>
      </w: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шестой сессии</w:t>
      </w: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05.07.2019               село Лобино                             № 160</w:t>
      </w: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Лобинского сельсовета Краснозерского района Новосибирской области от 24.12.2018      № 138 «Об утверждении Положения о порядке назначения, выплаты, перерасчета размера пенсии за выслугу лет муниципальным служащим администрации Лобинского сельсовета Краснозерского района Новосибирской области»</w:t>
      </w:r>
    </w:p>
    <w:p w:rsidR="00AD0B59" w:rsidRDefault="00AD0B59" w:rsidP="00CA2B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D0B59" w:rsidRDefault="00AD0B59" w:rsidP="00B80D7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Руководствуясь ст. 24 Федерального закона от 02.03.2007 №25-ФЗ «О муниципальной службе в Российской Федерации», Постановлением Губернатора Новосибирской области от 04.08.2008 № 302 «Об утверждении Положения о порядке назначения, выплаты, и перерасчета пенсии за выслугу лет государственным гражданским служащим Новосибирской области» и на основании Протеста Прокуратуры Краснозерского района от 31.05.2019 года на отдельные положения решения Совета депутатов Лобинского сельсовета Краснозерского района Новосибирской области от 24.12.2018 № 138,</w:t>
      </w:r>
    </w:p>
    <w:p w:rsidR="00AD0B59" w:rsidRDefault="00AD0B59" w:rsidP="00A5646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Лобинского сельсовета РЕШИЛ:</w:t>
      </w:r>
    </w:p>
    <w:p w:rsidR="00AD0B59" w:rsidRPr="00CA2B5E" w:rsidRDefault="00AD0B59" w:rsidP="00A6070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Привести в соответствии с действующим законодательством п. 4.2 Положения о порядке назначения, выплаты, перерасчета размера пенсии за выслугу лет муниципальным служащим администрации Лобинского сельсовета Краснозерского района Новосибирской области.                                                                                                                                                  </w:t>
      </w:r>
      <w:r w:rsidRPr="00CA2B5E">
        <w:rPr>
          <w:rFonts w:ascii="Times New Roman" w:hAnsi="Times New Roman" w:cs="Times New Roman"/>
          <w:sz w:val="28"/>
          <w:szCs w:val="28"/>
        </w:rPr>
        <w:t>4.2. Решение о назначении  пенсии за выслугу лет  муниципальным служащим принимается распоряжением  Главы администрации   на основании следующих документов: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4.2.1. Личного заявления о назначении пенсии за выслугу лет по форме согласно приложению № 1 к настоящему Положению;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4.2.2. Справки о периодах муниципальной службы (работы), учитываемых при исчислении стажа муниципальной службы  муниципального служащего, дающего право на пенсию за выслугу лет, по форме согласно приложению № 2 к настоящему Положению;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4.2.3. Копии трудовой книжки</w:t>
      </w:r>
      <w:r w:rsidRPr="00CA2B5E">
        <w:rPr>
          <w:rFonts w:ascii="Times New Roman" w:hAnsi="Times New Roman" w:cs="Times New Roman"/>
          <w:sz w:val="28"/>
          <w:szCs w:val="28"/>
        </w:rPr>
        <w:t>, заверенной руководителем либо специалистом, ответственным за ведение кадровой работы в организации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4.2.4. Заверенной копии военного билета;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4.2.5. Заверенной копии приказа (распоряжения) об  освобождении от замещаемой должности и увольнении;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4.2.6. Справки о размере среднемесячного денежного содержания муниципального служащего согласно приложению № 3 к настоящему Положению;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4.2.7. Справки о размере страховой пенсии по старости (инвалидности), получаемой заявителем на момент подачи заявления (представляется заявителем по собственной инициативе);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 xml:space="preserve">4.2.8 Представления руководителя организации </w:t>
      </w:r>
    </w:p>
    <w:p w:rsidR="00AD0B59" w:rsidRPr="00CA2B5E" w:rsidRDefault="00AD0B59" w:rsidP="00A564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4.2.9. Других документов, подтверждающих периоды, включаемые в стаж муниципальной службы, в том числе заверенной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организациях.</w:t>
      </w:r>
    </w:p>
    <w:p w:rsidR="00AD0B59" w:rsidRPr="00CA2B5E" w:rsidRDefault="00AD0B59" w:rsidP="00A607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Привести в соответствии с действующим законодательством п. 5.3 Положения о порядке назначения, выплаты, перерасчета размера пенсии за выслугу лет муниципальным служащим администрации Лобинского сельсовета Краснозерского района Новосибирской области.  </w:t>
      </w:r>
    </w:p>
    <w:p w:rsidR="00AD0B59" w:rsidRPr="00CA2B5E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5.3. Выплата пенсии за выслугу лет прекращается в случаях назначения ежемесячного пожизненного содержания или дополнительного (пожизненного) ежемесячного материального обеспечения в соответствии с федеральными законами, актами Президента Российской Федерации и Правительства Российской Федерации, ежемесячной доплаты к пенсии (за исключением ежемесячной доплаты гражданам, награжденным знаком отличия «За заслуги перед Новосибирской областью» и ежемесячной доплаты гражданам, удостоенным почетного звания «почетный гражданин Новосибирской области»), пенсии за выслугу лет в соответствии с федеральным законодательством, законодательством субьектов Российской Федерации, законодательством Новосибирской области, актами органов местного самоуправления поселения  в связи с замещением государственных должностей Российской Федерации, государственных должностей субъектов Российской Федерации, должностей государственной гражданской службы Российской Федерации, должностей государственной гражданской службы субъектов Российской Федерации, муниципальных должностей и должностей муниципальной службы.</w:t>
      </w:r>
    </w:p>
    <w:p w:rsidR="00AD0B59" w:rsidRDefault="00AD0B59" w:rsidP="00A564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B5E">
        <w:rPr>
          <w:rFonts w:ascii="Times New Roman" w:hAnsi="Times New Roman" w:cs="Times New Roman"/>
          <w:sz w:val="28"/>
          <w:szCs w:val="28"/>
        </w:rPr>
        <w:t>Выплата пенсии за выслугу лет прекращается по распоряжению Главы администрации  на основании письменного заявления гражданина со дня назначения выплат, указанных в абзаце первом настоящего пункта.</w:t>
      </w:r>
    </w:p>
    <w:p w:rsidR="00AD0B59" w:rsidRDefault="00AD0B59" w:rsidP="00A564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решение в периодическом печатном издании «Вестник органов местного самоуправления Лобинского сельсовета» и разместить на официальном сайте администрации Лобинского сельсовета Краснозерского района Новосибирской области.</w:t>
      </w:r>
    </w:p>
    <w:p w:rsidR="00AD0B59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AD0B59" w:rsidRDefault="00AD0B59" w:rsidP="00A564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B59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Лобинского сельсовета               Председатель Совета депутатов </w:t>
      </w:r>
    </w:p>
    <w:p w:rsidR="00AD0B59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Лобинского сельсовета</w:t>
      </w:r>
    </w:p>
    <w:p w:rsidR="00AD0B59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Краснозерского района                            </w:t>
      </w:r>
    </w:p>
    <w:p w:rsidR="00AD0B59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___________Ю. А. Довгаль                   Новосибирской области</w:t>
      </w:r>
    </w:p>
    <w:p w:rsidR="00AD0B59" w:rsidRDefault="00AD0B59" w:rsidP="002532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____________Л. К. Галай</w:t>
      </w:r>
    </w:p>
    <w:p w:rsidR="00AD0B59" w:rsidRPr="00CA2B5E" w:rsidRDefault="00AD0B59" w:rsidP="00A564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0B59" w:rsidRPr="00CA2B5E" w:rsidRDefault="00AD0B59"/>
    <w:sectPr w:rsidR="00AD0B59" w:rsidRPr="00CA2B5E" w:rsidSect="00E87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2CC"/>
    <w:rsid w:val="001160C4"/>
    <w:rsid w:val="002532CC"/>
    <w:rsid w:val="004019A3"/>
    <w:rsid w:val="00760520"/>
    <w:rsid w:val="009470D5"/>
    <w:rsid w:val="009D79EA"/>
    <w:rsid w:val="00A56462"/>
    <w:rsid w:val="00A60707"/>
    <w:rsid w:val="00AD0B59"/>
    <w:rsid w:val="00AE5E3A"/>
    <w:rsid w:val="00B80D72"/>
    <w:rsid w:val="00C07489"/>
    <w:rsid w:val="00CA2B5E"/>
    <w:rsid w:val="00D02E6B"/>
    <w:rsid w:val="00DE4B52"/>
    <w:rsid w:val="00E8755F"/>
    <w:rsid w:val="00EB354C"/>
    <w:rsid w:val="00F23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55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532CC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31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3</Pages>
  <Words>783</Words>
  <Characters>4465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2019-06-06T09:00:00Z</dcterms:created>
  <dcterms:modified xsi:type="dcterms:W3CDTF">2019-07-03T05:50:00Z</dcterms:modified>
</cp:coreProperties>
</file>